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 xml:space="preserve">will have the option at any time to either (i)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w:t>
      </w:r>
      <w:proofErr w:type="gramStart"/>
      <w:r w:rsidRPr="00CA4A2C">
        <w:rPr>
          <w:rFonts w:cs="Arial"/>
          <w:color w:val="000000"/>
        </w:rPr>
        <w:t>elects</w:t>
      </w:r>
      <w:proofErr w:type="gramEnd"/>
      <w:r w:rsidRPr="00CA4A2C">
        <w:rPr>
          <w:rFonts w:cs="Arial"/>
          <w:color w:val="000000"/>
        </w:rPr>
        <w:t xml:space="preserve">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dollar amount </w:t>
      </w:r>
      <w:proofErr w:type="gramStart"/>
      <w:r w:rsidRPr="00CA4A2C">
        <w:rPr>
          <w:rFonts w:cs="Arial"/>
        </w:rPr>
        <w:t>in</w:t>
      </w:r>
      <w:proofErr w:type="gramEnd"/>
      <w:r w:rsidRPr="00CA4A2C">
        <w:rPr>
          <w:rFonts w:cs="Arial"/>
        </w:rPr>
        <w:t xml:space="preserve">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w:t>
      </w:r>
      <w:proofErr w:type="gramStart"/>
      <w:r w:rsidRPr="00CA4A2C">
        <w:rPr>
          <w:rFonts w:cs="Arial"/>
        </w:rPr>
        <w:t>render</w:t>
      </w:r>
      <w:proofErr w:type="gramEnd"/>
      <w:r w:rsidRPr="00CA4A2C">
        <w:rPr>
          <w:rFonts w:cs="Arial"/>
        </w:rPr>
        <w:t xml:space="preserve">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w:t>
      </w:r>
      <w:proofErr w:type="gramStart"/>
      <w:r w:rsidR="00E30031" w:rsidRPr="00CA4A2C">
        <w:rPr>
          <w:rFonts w:cs="Arial"/>
          <w:color w:val="000000"/>
        </w:rPr>
        <w:t>due</w:t>
      </w:r>
      <w:proofErr w:type="gramEnd"/>
      <w:r w:rsidR="00E30031" w:rsidRPr="00CA4A2C">
        <w:rPr>
          <w:rFonts w:cs="Arial"/>
          <w:color w:val="000000"/>
        </w:rPr>
        <w:t xml:space="preserv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proofErr w:type="gramStart"/>
      <w:r w:rsidRPr="00CA4A2C">
        <w:rPr>
          <w:rFonts w:cs="Arial"/>
          <w:color w:val="000000"/>
        </w:rPr>
        <w:t>Contractor</w:t>
      </w:r>
      <w:proofErr w:type="gramEnd"/>
      <w:r w:rsidRPr="00CA4A2C">
        <w:rPr>
          <w:rFonts w:cs="Arial"/>
          <w:color w:val="000000"/>
        </w:rPr>
        <w:t xml:space="preserve">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9"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w:t>
      </w:r>
      <w:proofErr w:type="gramStart"/>
      <w:r w:rsidR="002D5FDF" w:rsidRPr="00CA4A2C">
        <w:rPr>
          <w:rFonts w:cs="Arial"/>
          <w:color w:val="000000"/>
        </w:rPr>
        <w:t xml:space="preserve">the </w:t>
      </w:r>
      <w:r w:rsidR="003A54C0" w:rsidRPr="00CA4A2C">
        <w:rPr>
          <w:rFonts w:cs="Arial"/>
          <w:color w:val="000000"/>
        </w:rPr>
        <w:t>Covered</w:t>
      </w:r>
      <w:proofErr w:type="gramEnd"/>
      <w:r w:rsidR="003A54C0" w:rsidRPr="00CA4A2C">
        <w:rPr>
          <w:rFonts w:cs="Arial"/>
          <w:color w:val="000000"/>
        </w:rPr>
        <w:t xml:space="preserve">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w:t>
      </w:r>
      <w:proofErr w:type="gramStart"/>
      <w:r w:rsidRPr="00CA4A2C">
        <w:rPr>
          <w:rFonts w:cs="Arial"/>
          <w:color w:val="000000"/>
        </w:rPr>
        <w:t>a purchase</w:t>
      </w:r>
      <w:proofErr w:type="gramEnd"/>
      <w:r w:rsidRPr="00CA4A2C">
        <w:rPr>
          <w:rFonts w:cs="Arial"/>
          <w:color w:val="000000"/>
        </w:rPr>
        <w:t xml:space="preserv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Such assignment shall be 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w:t>
      </w:r>
      <w:proofErr w:type="gramStart"/>
      <w:r w:rsidRPr="00CA4A2C">
        <w:rPr>
          <w:rFonts w:cs="Arial"/>
          <w:color w:val="000000"/>
        </w:rPr>
        <w:t>organizing</w:t>
      </w:r>
      <w:proofErr w:type="gramEnd"/>
      <w:r w:rsidRPr="00CA4A2C">
        <w:rPr>
          <w:rFonts w:cs="Arial"/>
          <w:color w:val="000000"/>
        </w:rPr>
        <w:t xml:space="preserve">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w:t>
      </w:r>
      <w:proofErr w:type="gramStart"/>
      <w:r w:rsidR="005B7230" w:rsidRPr="00CA4A2C">
        <w:rPr>
          <w:rFonts w:ascii="Arial" w:hAnsi="Arial" w:cs="Arial"/>
          <w:color w:val="000000"/>
          <w:sz w:val="24"/>
          <w:szCs w:val="24"/>
        </w:rPr>
        <w:t>providers</w:t>
      </w:r>
      <w:proofErr w:type="gramEnd"/>
      <w:r w:rsidR="005B7230" w:rsidRPr="00CA4A2C">
        <w:rPr>
          <w:rFonts w:ascii="Arial" w:hAnsi="Arial" w:cs="Arial"/>
          <w:color w:val="000000"/>
          <w:sz w:val="24"/>
          <w:szCs w:val="24"/>
        </w:rPr>
        <w:t xml:space="preserve">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Covered California reserves the right to amend the contract, without additional cost, to incorporate GenAI Special Provisions into the contract at its sole discretion </w:t>
      </w:r>
      <w:proofErr w:type="gramStart"/>
      <w:r w:rsidRPr="003E3507">
        <w:rPr>
          <w:rFonts w:cs="Arial"/>
        </w:rPr>
        <w:t xml:space="preserve">and/or </w:t>
      </w:r>
      <w:proofErr w:type="gramEnd"/>
      <w:r w:rsidRPr="003E3507">
        <w:rPr>
          <w:rFonts w:cs="Arial"/>
        </w:rPr>
        <w:t>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w:t>
      </w:r>
      <w:proofErr w:type="gramStart"/>
      <w:r w:rsidRPr="00CA4A2C">
        <w:rPr>
          <w:rFonts w:eastAsiaTheme="minorHAnsi" w:cs="Arial"/>
        </w:rPr>
        <w:t>persons</w:t>
      </w:r>
      <w:proofErr w:type="gramEnd"/>
      <w:r w:rsidRPr="00CA4A2C">
        <w:rPr>
          <w:rFonts w:eastAsiaTheme="minorHAnsi" w:cs="Arial"/>
        </w:rPr>
        <w:t xml:space="preserve"> either directly or indirectly employed by any of them as it is for the acts and omissions of </w:t>
      </w:r>
      <w:proofErr w:type="gramStart"/>
      <w:r w:rsidRPr="00CA4A2C">
        <w:rPr>
          <w:rFonts w:eastAsiaTheme="minorHAnsi" w:cs="Arial"/>
        </w:rPr>
        <w:t>persons</w:t>
      </w:r>
      <w:proofErr w:type="gramEnd"/>
      <w:r w:rsidRPr="00CA4A2C">
        <w:rPr>
          <w:rFonts w:eastAsiaTheme="minorHAnsi" w:cs="Arial"/>
        </w:rPr>
        <w:t xml:space="preserve">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 xml:space="preserve">Covered </w:t>
      </w:r>
      <w:proofErr w:type="gramStart"/>
      <w:r w:rsidR="00F20955" w:rsidRPr="00CA4A2C">
        <w:rPr>
          <w:rFonts w:eastAsiaTheme="minorHAnsi" w:cs="Arial"/>
        </w:rPr>
        <w:t>California</w:t>
      </w:r>
      <w:r w:rsidRPr="00CA4A2C">
        <w:rPr>
          <w:rFonts w:eastAsiaTheme="minorHAnsi" w:cs="Arial"/>
        </w:rPr>
        <w:t xml:space="preserve"> shall</w:t>
      </w:r>
      <w:proofErr w:type="gramEnd"/>
      <w:r w:rsidRPr="00CA4A2C">
        <w:rPr>
          <w:rFonts w:eastAsiaTheme="minorHAnsi" w:cs="Arial"/>
        </w:rPr>
        <w:t xml:space="preserve"> have no obligation to pay or to enforce the payment of any </w:t>
      </w:r>
      <w:proofErr w:type="gramStart"/>
      <w:r w:rsidRPr="00CA4A2C">
        <w:rPr>
          <w:rFonts w:eastAsiaTheme="minorHAnsi" w:cs="Arial"/>
        </w:rPr>
        <w:t>moneys</w:t>
      </w:r>
      <w:proofErr w:type="gramEnd"/>
      <w:r w:rsidRPr="00CA4A2C">
        <w:rPr>
          <w:rFonts w:eastAsiaTheme="minorHAnsi" w:cs="Arial"/>
        </w:rPr>
        <w:t xml:space="preserve">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0E38D2" w:rsidRDefault="00C35180" w:rsidP="00C35180">
      <w:pPr>
        <w:pStyle w:val="ListParagraph"/>
        <w:numPr>
          <w:ilvl w:val="0"/>
          <w:numId w:val="12"/>
        </w:numPr>
        <w:spacing w:after="240"/>
        <w:rPr>
          <w:rFonts w:cs="Arial"/>
        </w:rPr>
      </w:pPr>
      <w:r w:rsidRPr="000E38D2">
        <w:rPr>
          <w:rFonts w:cs="Arial"/>
        </w:rPr>
        <w:t xml:space="preserve">Professional Liability: the Contractor shall maintain Professional Liability covering any </w:t>
      </w:r>
      <w:proofErr w:type="gramStart"/>
      <w:r w:rsidRPr="000E38D2">
        <w:rPr>
          <w:rFonts w:cs="Arial"/>
        </w:rPr>
        <w:t>damages</w:t>
      </w:r>
      <w:proofErr w:type="gramEnd"/>
      <w:r w:rsidRPr="000E38D2">
        <w:rPr>
          <w:rFonts w:cs="Arial"/>
        </w:rPr>
        <w:t xml:space="preserve">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completion of the contract of work. If coverage is canceled or non- </w:t>
      </w:r>
      <w:proofErr w:type="gramStart"/>
      <w:r w:rsidRPr="000E38D2">
        <w:rPr>
          <w:rFonts w:cs="Arial"/>
        </w:rPr>
        <w:t>renewed, and</w:t>
      </w:r>
      <w:proofErr w:type="gramEnd"/>
      <w:r w:rsidRPr="000E38D2">
        <w:rPr>
          <w:rFonts w:cs="Arial"/>
        </w:rPr>
        <w:t xml:space="preserve"> not replaced with another claims-made policy form with a Retroactive Date prior to the contract effective date, the Contractor must purchase “extended reporting” coverage for a minimum of three (3) years after completion of work.</w:t>
      </w:r>
    </w:p>
    <w:p w14:paraId="18A7CE45" w14:textId="47BA68E3" w:rsidR="004364AC" w:rsidRPr="00CA4A2C" w:rsidRDefault="004364AC" w:rsidP="00B87A44">
      <w:pPr>
        <w:pStyle w:val="ListParagraph"/>
        <w:numPr>
          <w:ilvl w:val="0"/>
          <w:numId w:val="12"/>
        </w:numPr>
        <w:spacing w:after="240"/>
        <w:rPr>
          <w:rFonts w:cs="Arial"/>
          <w:color w:val="FF0000"/>
        </w:rPr>
      </w:pPr>
      <w:r w:rsidRPr="00CA4A2C">
        <w:rPr>
          <w:rFonts w:cs="Arial"/>
          <w:color w:val="FF0000"/>
        </w:rPr>
        <w:t>Cyber liability insurance, including network security and privacy liability, business interruption, cyber extortion and breach remediation expense, of not less than $5,000,000</w:t>
      </w:r>
      <w:r w:rsidR="003621B5">
        <w:rPr>
          <w:rFonts w:cs="Arial"/>
          <w:color w:val="FF0000"/>
        </w:rPr>
        <w:t>.00</w:t>
      </w:r>
      <w:r w:rsidRPr="00CA4A2C">
        <w:rPr>
          <w:rFonts w:cs="Arial"/>
          <w:color w:val="FF0000"/>
        </w:rPr>
        <w:t xml:space="preserve"> both per occurrence and annual aggregate. </w:t>
      </w:r>
      <w:proofErr w:type="gramStart"/>
      <w:r w:rsidRPr="00CA4A2C">
        <w:rPr>
          <w:rFonts w:cs="Arial"/>
          <w:color w:val="FF0000"/>
        </w:rPr>
        <w:t>Contractor</w:t>
      </w:r>
      <w:proofErr w:type="gramEnd"/>
      <w:r w:rsidRPr="00CA4A2C">
        <w:rPr>
          <w:rFonts w:cs="Arial"/>
          <w:color w:val="FF0000"/>
        </w:rPr>
        <w:t xml:space="preserve"> must provide Covered California with thirty (30) days’ advance written notice in the event of a cancellation, non-renewal, or material change in such insurance policy.</w:t>
      </w:r>
    </w:p>
    <w:p w14:paraId="3EFABA11" w14:textId="5BE7EE74"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professional liability</w:t>
      </w:r>
      <w:r w:rsidR="00C35180" w:rsidRPr="000E38D2">
        <w:rPr>
          <w:rFonts w:eastAsiaTheme="minorHAnsi" w:cs="Arial"/>
        </w:rPr>
        <w:t xml:space="preserve">, </w:t>
      </w:r>
      <w:r w:rsidR="004364AC" w:rsidRPr="000E38D2">
        <w:rPr>
          <w:rFonts w:eastAsiaTheme="minorHAnsi" w:cs="Arial"/>
        </w:rPr>
        <w:t xml:space="preserve">and </w:t>
      </w:r>
      <w:commentRangeStart w:id="0"/>
      <w:r w:rsidR="004364AC" w:rsidRPr="000E38D2">
        <w:rPr>
          <w:rFonts w:eastAsiaTheme="minorHAnsi" w:cs="Arial"/>
        </w:rPr>
        <w:t>cyber</w:t>
      </w:r>
      <w:r w:rsidRPr="000E38D2">
        <w:rPr>
          <w:rFonts w:eastAsiaTheme="minorHAnsi" w:cs="Arial"/>
        </w:rPr>
        <w:t xml:space="preserve"> liability </w:t>
      </w:r>
      <w:commentRangeEnd w:id="0"/>
      <w:r w:rsidR="00257CD6" w:rsidRPr="000E38D2">
        <w:rPr>
          <w:rStyle w:val="CommentReference"/>
        </w:rPr>
        <w:commentReference w:id="0"/>
      </w:r>
      <w:r w:rsidRPr="000E38D2">
        <w:rPr>
          <w:rFonts w:eastAsiaTheme="minorHAnsi" w:cs="Arial"/>
        </w:rPr>
        <w:t xml:space="preserve">insurance herein provided for shall </w:t>
      </w:r>
      <w:proofErr w:type="gramStart"/>
      <w:r w:rsidRPr="000E38D2">
        <w:rPr>
          <w:rFonts w:eastAsiaTheme="minorHAnsi" w:cs="Arial"/>
        </w:rPr>
        <w:t>be in effect at all times</w:t>
      </w:r>
      <w:proofErr w:type="gramEnd"/>
      <w:r w:rsidRPr="000E38D2">
        <w:rPr>
          <w:rFonts w:eastAsiaTheme="minorHAnsi" w:cs="Arial"/>
        </w:rPr>
        <w:t xml:space="preserve"> during the term of this Agreement</w:t>
      </w:r>
      <w:r w:rsidR="003A50AC" w:rsidRPr="000E38D2">
        <w:rPr>
          <w:rFonts w:eastAsiaTheme="minorHAnsi" w:cs="Arial"/>
        </w:rPr>
        <w:t xml:space="preserve">. </w:t>
      </w:r>
      <w:r w:rsidRPr="000E38D2">
        <w:rPr>
          <w:rFonts w:eastAsiaTheme="minorHAnsi" w:cs="Arial"/>
        </w:rPr>
        <w:t xml:space="preserve">In the event said insurance coverage expires </w:t>
      </w:r>
      <w:r w:rsidRPr="00CA4A2C">
        <w:rPr>
          <w:rFonts w:eastAsiaTheme="minorHAnsi" w:cs="Arial"/>
        </w:rPr>
        <w:t xml:space="preserve">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A4A2C">
        <w:rPr>
          <w:rFonts w:eastAsiaTheme="minorHAnsi" w:cs="Arial"/>
        </w:rPr>
        <w:t xml:space="preserve">and </w:t>
      </w:r>
      <w:r w:rsidR="004364AC" w:rsidRPr="000E38D2">
        <w:rPr>
          <w:rFonts w:eastAsiaTheme="minorHAnsi" w:cs="Arial"/>
        </w:rPr>
        <w:t>cyber</w:t>
      </w:r>
      <w:r w:rsidRPr="000E38D2">
        <w:rPr>
          <w:rFonts w:eastAsiaTheme="minorHAnsi" w:cs="Arial"/>
        </w:rPr>
        <w:t xml:space="preserve"> liability including </w:t>
      </w:r>
      <w:r w:rsidRPr="00CA4A2C">
        <w:rPr>
          <w:rFonts w:eastAsiaTheme="minorHAnsi" w:cs="Arial"/>
        </w:rPr>
        <w:t xml:space="preserve">non-owned auto liability, and further, the Contractor shall require all of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proofErr w:type="gramStart"/>
      <w:r w:rsidRPr="00CA4A2C">
        <w:rPr>
          <w:rFonts w:cs="Arial"/>
          <w:iCs/>
        </w:rPr>
        <w:t>Contractor</w:t>
      </w:r>
      <w:proofErr w:type="gramEnd"/>
      <w:r w:rsidRPr="00CA4A2C">
        <w:rPr>
          <w:rFonts w:cs="Arial"/>
          <w:iCs/>
        </w:rPr>
        <w:t xml:space="preserve">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w:t>
      </w:r>
      <w:proofErr w:type="gramStart"/>
      <w:r w:rsidRPr="00C35180">
        <w:rPr>
          <w:rFonts w:cs="Arial"/>
          <w:bCs/>
          <w:color w:val="000000"/>
        </w:rPr>
        <w:t>of</w:t>
      </w:r>
      <w:proofErr w:type="gramEnd"/>
      <w:r w:rsidRPr="00C35180">
        <w:rPr>
          <w:rFonts w:cs="Arial"/>
          <w:bCs/>
          <w:color w:val="000000"/>
        </w:rPr>
        <w:t xml:space="preserve">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w:t>
      </w:r>
      <w:proofErr w:type="gramStart"/>
      <w:r w:rsidRPr="00CA4A2C">
        <w:rPr>
          <w:rFonts w:cs="Arial"/>
        </w:rPr>
        <w:t>the Contractor</w:t>
      </w:r>
      <w:proofErr w:type="gramEnd"/>
      <w:r w:rsidRPr="00CA4A2C">
        <w:rPr>
          <w:rFonts w:cs="Arial"/>
        </w:rPr>
        <w:t xml:space="preserve">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proofErr w:type="gramStart"/>
      <w:r w:rsidRPr="00CA4A2C">
        <w:rPr>
          <w:rFonts w:cs="Arial"/>
        </w:rPr>
        <w:t>Contractor</w:t>
      </w:r>
      <w:proofErr w:type="gramEnd"/>
      <w:r w:rsidRPr="00CA4A2C">
        <w:rPr>
          <w:rFonts w:cs="Arial"/>
        </w:rPr>
        <w:t xml:space="preserve">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257CD6">
        <w:rPr>
          <w:rFonts w:eastAsia="Times New Roman" w:cs="Arial"/>
        </w:rPr>
        <w:t xml:space="preserve">___% shall </w:t>
      </w:r>
      <w:r w:rsidRPr="00CA4A2C">
        <w:rPr>
          <w:rFonts w:eastAsia="Times New Roman" w:cs="Arial"/>
        </w:rPr>
        <w:t>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4"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 xml:space="preserve">Covered California shall provide written notice regarding Contractor’s failure to </w:t>
      </w:r>
      <w:proofErr w:type="gramStart"/>
      <w:r w:rsidRPr="00CA4A2C">
        <w:rPr>
          <w:rFonts w:eastAsia="Times New Roman" w:cs="Arial"/>
        </w:rPr>
        <w:t>perform</w:t>
      </w:r>
      <w:proofErr w:type="gramEnd"/>
      <w:r w:rsidRPr="00CA4A2C">
        <w:rPr>
          <w:rFonts w:eastAsia="Times New Roman" w:cs="Arial"/>
        </w:rPr>
        <w:t xml:space="preserve"> the certification requirements</w:t>
      </w:r>
      <w:r w:rsidR="003A50AC" w:rsidRPr="00CA4A2C">
        <w:rPr>
          <w:rFonts w:eastAsia="Times New Roman" w:cs="Arial"/>
        </w:rPr>
        <w:t xml:space="preserve">. </w:t>
      </w:r>
      <w:proofErr w:type="gramStart"/>
      <w:r w:rsidRPr="00CA4A2C">
        <w:rPr>
          <w:rFonts w:eastAsia="Times New Roman" w:cs="Arial"/>
        </w:rPr>
        <w:t>Contractor</w:t>
      </w:r>
      <w:proofErr w:type="gramEnd"/>
      <w:r w:rsidRPr="00CA4A2C">
        <w:rPr>
          <w:rFonts w:eastAsia="Times New Roman" w:cs="Arial"/>
        </w:rPr>
        <w:t xml:space="preserve">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xml:space="preserve">) from the final </w:t>
      </w:r>
      <w:proofErr w:type="gramStart"/>
      <w:r w:rsidRPr="00CA4A2C">
        <w:rPr>
          <w:rFonts w:eastAsia="Times New Roman" w:cs="Arial"/>
        </w:rPr>
        <w:t>payment, or</w:t>
      </w:r>
      <w:proofErr w:type="gramEnd"/>
      <w:r w:rsidRPr="00CA4A2C">
        <w:rPr>
          <w:rFonts w:eastAsia="Times New Roman" w:cs="Arial"/>
        </w:rPr>
        <w:t xml:space="preserve">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5"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6"/>
      <w:footerReference w:type="default" r:id="rId17"/>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sper, JoyceAnne (CoveredCA)" w:date="2026-05-08T15:33:00Z" w:initials="JA">
    <w:p w14:paraId="2E00EBCF" w14:textId="77777777" w:rsidR="00257CD6" w:rsidRDefault="00257CD6" w:rsidP="00257CD6">
      <w:pPr>
        <w:pStyle w:val="CommentText"/>
      </w:pPr>
      <w:r>
        <w:rPr>
          <w:rStyle w:val="CommentReference"/>
        </w:rPr>
        <w:annotationRef/>
      </w:r>
      <w:r>
        <w:t>To be determined if needed. Pending ISO/Privacy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00EBC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20335A" w16cex:dateUtc="2026-05-08T2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00EBCF" w16cid:durableId="502033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257CD6" w:rsidRDefault="00A258AC" w:rsidP="00AA3AED">
        <w:pPr>
          <w:pStyle w:val="Header"/>
          <w:tabs>
            <w:tab w:val="clear" w:pos="8640"/>
            <w:tab w:val="right" w:pos="9270"/>
          </w:tabs>
          <w:rPr>
            <w:rFonts w:cs="Arial"/>
            <w:sz w:val="20"/>
            <w:szCs w:val="20"/>
          </w:rPr>
        </w:pPr>
        <w:r w:rsidRPr="00257CD6">
          <w:rPr>
            <w:rFonts w:cs="Arial"/>
            <w:sz w:val="20"/>
            <w:szCs w:val="20"/>
          </w:rPr>
          <w:t xml:space="preserve">Agreement </w:t>
        </w:r>
        <w:r w:rsidR="000377BC" w:rsidRPr="00257CD6">
          <w:rPr>
            <w:rFonts w:cs="Arial"/>
            <w:sz w:val="20"/>
            <w:szCs w:val="20"/>
          </w:rPr>
          <w:t>[number]</w:t>
        </w:r>
        <w:r w:rsidRPr="00257CD6">
          <w:rPr>
            <w:rFonts w:cs="Arial"/>
            <w:sz w:val="20"/>
            <w:szCs w:val="20"/>
          </w:rPr>
          <w:tab/>
        </w:r>
        <w:r w:rsidRPr="00257CD6">
          <w:rPr>
            <w:rFonts w:cs="Arial"/>
            <w:sz w:val="20"/>
            <w:szCs w:val="20"/>
          </w:rPr>
          <w:tab/>
          <w:t xml:space="preserve">         Page </w:t>
        </w:r>
        <w:r w:rsidRPr="00257CD6">
          <w:rPr>
            <w:rFonts w:cs="Arial"/>
            <w:sz w:val="20"/>
            <w:szCs w:val="20"/>
          </w:rPr>
          <w:fldChar w:fldCharType="begin"/>
        </w:r>
        <w:r w:rsidRPr="00257CD6">
          <w:rPr>
            <w:rFonts w:cs="Arial"/>
            <w:sz w:val="20"/>
            <w:szCs w:val="20"/>
          </w:rPr>
          <w:instrText xml:space="preserve"> PAGE  \* Arabic  \* MERGEFORMAT </w:instrText>
        </w:r>
        <w:r w:rsidRPr="00257CD6">
          <w:rPr>
            <w:rFonts w:cs="Arial"/>
            <w:sz w:val="20"/>
            <w:szCs w:val="20"/>
          </w:rPr>
          <w:fldChar w:fldCharType="separate"/>
        </w:r>
        <w:r w:rsidR="00DD1EB3" w:rsidRPr="00257CD6">
          <w:rPr>
            <w:rFonts w:cs="Arial"/>
            <w:noProof/>
            <w:sz w:val="20"/>
            <w:szCs w:val="20"/>
          </w:rPr>
          <w:t>19</w:t>
        </w:r>
        <w:r w:rsidRPr="00257CD6">
          <w:rPr>
            <w:rFonts w:cs="Arial"/>
            <w:sz w:val="20"/>
            <w:szCs w:val="20"/>
          </w:rPr>
          <w:fldChar w:fldCharType="end"/>
        </w:r>
        <w:r w:rsidRPr="00257CD6">
          <w:rPr>
            <w:rFonts w:cs="Arial"/>
            <w:sz w:val="20"/>
            <w:szCs w:val="20"/>
          </w:rPr>
          <w:t xml:space="preserve"> of </w:t>
        </w:r>
        <w:r w:rsidRPr="00257CD6">
          <w:rPr>
            <w:rFonts w:cs="Arial"/>
            <w:sz w:val="20"/>
            <w:szCs w:val="20"/>
          </w:rPr>
          <w:fldChar w:fldCharType="begin"/>
        </w:r>
        <w:r w:rsidRPr="00257CD6">
          <w:rPr>
            <w:rFonts w:cs="Arial"/>
            <w:sz w:val="20"/>
            <w:szCs w:val="20"/>
          </w:rPr>
          <w:instrText xml:space="preserve"> NUMPAGES  \* Arabic  \* MERGEFORMAT </w:instrText>
        </w:r>
        <w:r w:rsidRPr="00257CD6">
          <w:rPr>
            <w:rFonts w:cs="Arial"/>
            <w:sz w:val="20"/>
            <w:szCs w:val="20"/>
          </w:rPr>
          <w:fldChar w:fldCharType="separate"/>
        </w:r>
        <w:r w:rsidR="00DD1EB3" w:rsidRPr="00257CD6">
          <w:rPr>
            <w:rFonts w:cs="Arial"/>
            <w:noProof/>
            <w:sz w:val="20"/>
            <w:szCs w:val="20"/>
          </w:rPr>
          <w:t>19</w:t>
        </w:r>
        <w:r w:rsidRPr="00257CD6">
          <w:rPr>
            <w:rFonts w:cs="Arial"/>
            <w:sz w:val="20"/>
            <w:szCs w:val="20"/>
          </w:rPr>
          <w:fldChar w:fldCharType="end"/>
        </w:r>
      </w:p>
      <w:p w14:paraId="3B17D7EE" w14:textId="78AEBC79" w:rsidR="00A258AC" w:rsidRPr="00257CD6" w:rsidRDefault="00EE228B" w:rsidP="00AA3AED">
        <w:pPr>
          <w:pStyle w:val="Header"/>
          <w:rPr>
            <w:rFonts w:cs="Arial"/>
            <w:sz w:val="20"/>
            <w:szCs w:val="20"/>
          </w:rPr>
        </w:pPr>
        <w:r w:rsidRPr="00257CD6">
          <w:rPr>
            <w:rFonts w:cs="Arial"/>
            <w:sz w:val="20"/>
            <w:szCs w:val="20"/>
          </w:rPr>
          <w:t>Covered California</w:t>
        </w:r>
        <w:proofErr w:type="gramStart"/>
        <w:r w:rsidR="00A258AC" w:rsidRPr="00257CD6">
          <w:rPr>
            <w:rFonts w:cs="Arial"/>
            <w:sz w:val="20"/>
            <w:szCs w:val="20"/>
          </w:rPr>
          <w:t>/</w:t>
        </w:r>
        <w:r w:rsidR="000377BC" w:rsidRPr="00257CD6">
          <w:rPr>
            <w:rFonts w:cs="Arial"/>
            <w:sz w:val="20"/>
            <w:szCs w:val="20"/>
          </w:rPr>
          <w:t>[</w:t>
        </w:r>
        <w:proofErr w:type="gramEnd"/>
        <w:r w:rsidR="000377BC" w:rsidRPr="00257CD6">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per, JoyceAnne (CoveredCA)">
    <w15:presenceInfo w15:providerId="AD" w15:userId="S::JoyceAnne.Asper@covered.ca.gov::c158648b-6824-4bc6-8ce7-725a5240f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62D"/>
    <w:rsid w:val="00095786"/>
    <w:rsid w:val="000A4B6F"/>
    <w:rsid w:val="000A4DEF"/>
    <w:rsid w:val="000A5F8B"/>
    <w:rsid w:val="000B1EBC"/>
    <w:rsid w:val="000B49B5"/>
    <w:rsid w:val="000B4CDA"/>
    <w:rsid w:val="000C5150"/>
    <w:rsid w:val="000C5D87"/>
    <w:rsid w:val="000C72F8"/>
    <w:rsid w:val="000D6148"/>
    <w:rsid w:val="000D6E7A"/>
    <w:rsid w:val="000E3534"/>
    <w:rsid w:val="000E38D2"/>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57CD6"/>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A55D3"/>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5F2C"/>
    <w:rsid w:val="008976CE"/>
    <w:rsid w:val="008976EC"/>
    <w:rsid w:val="008A4FBC"/>
    <w:rsid w:val="008B0E64"/>
    <w:rsid w:val="008B281A"/>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B7057"/>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coveredca.sharepoint.com/sites/INT-BS-CCAM" TargetMode="Externa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hyperlink" Target="http://www.documents.dgs.ca.gov/dgs/fmc/gs/pd/pd_810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customXml/itemProps2.xml><?xml version="1.0" encoding="utf-8"?>
<ds:datastoreItem xmlns:ds="http://schemas.openxmlformats.org/officeDocument/2006/customXml" ds:itemID="{09FFCE4B-8974-44C7-8D13-005009B0B7E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7072</Words>
  <Characters>39326</Characters>
  <Application>Microsoft Office Word</Application>
  <DocSecurity>0</DocSecurity>
  <Lines>914</Lines>
  <Paragraphs>441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Asper, JoyceAnne (CoveredCA)</cp:lastModifiedBy>
  <cp:revision>2</cp:revision>
  <cp:lastPrinted>2016-11-02T17:50:00Z</cp:lastPrinted>
  <dcterms:created xsi:type="dcterms:W3CDTF">2026-06-11T21:30:00Z</dcterms:created>
  <dcterms:modified xsi:type="dcterms:W3CDTF">2026-06-11T21:30:00Z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